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D3" w:rsidRPr="00601434" w:rsidRDefault="00601434" w:rsidP="00601434">
      <w:pPr>
        <w:bidi/>
        <w:jc w:val="both"/>
        <w:rPr>
          <w:rFonts w:cs="B Yekan"/>
          <w:sz w:val="40"/>
          <w:szCs w:val="40"/>
        </w:rPr>
      </w:pPr>
      <w:r w:rsidRPr="00601434">
        <w:rPr>
          <w:rFonts w:cs="B Yekan"/>
          <w:sz w:val="40"/>
          <w:szCs w:val="40"/>
          <w:rtl/>
        </w:rPr>
        <w:t xml:space="preserve">با توجه به هماهنگی های انجام شده با یکی از مهمانسراهای مشهد مقدس، امکان رزرو به صورت محدود وجود دارد. برای کسب اطلاعات بیشتر با آقای هاشمی </w:t>
      </w:r>
      <w:r w:rsidRPr="00601434">
        <w:rPr>
          <w:rFonts w:cs="B Yekan"/>
          <w:sz w:val="40"/>
          <w:szCs w:val="40"/>
        </w:rPr>
        <w:t>)</w:t>
      </w:r>
      <w:r w:rsidRPr="00601434">
        <w:rPr>
          <w:rFonts w:cs="B Yekan"/>
          <w:sz w:val="40"/>
          <w:szCs w:val="40"/>
          <w:rtl/>
        </w:rPr>
        <w:t>کارشناس اداره رفاه کارکنان داخلی 6305 تماس حاصل فرمایید</w:t>
      </w:r>
      <w:r w:rsidRPr="00601434">
        <w:rPr>
          <w:rFonts w:cs="B Yekan" w:hint="cs"/>
          <w:sz w:val="40"/>
          <w:szCs w:val="40"/>
          <w:rtl/>
        </w:rPr>
        <w:t>.</w:t>
      </w:r>
      <w:bookmarkStart w:id="0" w:name="_GoBack"/>
      <w:bookmarkEnd w:id="0"/>
    </w:p>
    <w:sectPr w:rsidR="00C041D3" w:rsidRPr="00601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E2"/>
    <w:rsid w:val="00202FE2"/>
    <w:rsid w:val="00601434"/>
    <w:rsid w:val="00C0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94159-5264-449B-9FD2-DDD8A94C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emami</dc:creator>
  <cp:keywords/>
  <dc:description/>
  <cp:lastModifiedBy>emami</cp:lastModifiedBy>
  <cp:revision>3</cp:revision>
  <dcterms:created xsi:type="dcterms:W3CDTF">2023-04-18T08:05:00Z</dcterms:created>
  <dcterms:modified xsi:type="dcterms:W3CDTF">2023-04-18T08:05:00Z</dcterms:modified>
</cp:coreProperties>
</file>